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80" w:lineRule="exact"/>
        <w:jc w:val="center"/>
        <w:rPr>
          <w:rFonts w:ascii="黑体" w:hAnsi="Times New Roman" w:eastAsia="黑体" w:cs="Times New Roman"/>
          <w:sz w:val="52"/>
          <w:szCs w:val="52"/>
        </w:rPr>
      </w:pPr>
      <w:bookmarkStart w:id="0" w:name="_GoBack"/>
      <w:bookmarkEnd w:id="0"/>
      <w:r>
        <w:rPr>
          <w:rFonts w:hint="eastAsia" w:ascii="黑体" w:hAnsi="Times New Roman" w:eastAsia="黑体" w:cs="Times New Roman"/>
          <w:sz w:val="52"/>
          <w:szCs w:val="52"/>
        </w:rPr>
        <w:t>江西金土地食品集团股份有限公司</w:t>
      </w:r>
    </w:p>
    <w:p>
      <w:pPr>
        <w:jc w:val="center"/>
        <w:rPr>
          <w:rFonts w:ascii="新宋体" w:hAnsi="新宋体" w:eastAsia="新宋体" w:cs="Times New Roman"/>
          <w:b/>
          <w:sz w:val="44"/>
          <w:szCs w:val="44"/>
        </w:rPr>
      </w:pPr>
      <w:r>
        <w:rPr>
          <w:rFonts w:hint="eastAsia" w:ascii="新宋体" w:hAnsi="新宋体" w:eastAsia="新宋体" w:cs="Times New Roman"/>
          <w:b/>
          <w:sz w:val="44"/>
          <w:szCs w:val="44"/>
        </w:rPr>
        <w:t>招聘简章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46355</wp:posOffset>
                </wp:positionV>
                <wp:extent cx="6405880" cy="0"/>
                <wp:effectExtent l="0" t="38100" r="13970" b="381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5880" cy="0"/>
                        </a:xfrm>
                        <a:prstGeom prst="line">
                          <a:avLst/>
                        </a:prstGeom>
                        <a:ln w="762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.85pt;margin-top:3.65pt;height:0pt;width:504.4pt;z-index:251659264;mso-width-relative:page;mso-height-relative:page;" filled="f" stroked="t" coordsize="21600,21600" o:gfxdata="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FIjQdIA&#10;AAAHAQAADwAAAAAAAAABACAAAAAiAAAAZHJzL2Rvd25yZXYueG1sUEsBAhQAFAAAAAgAh07iQBy9&#10;PY7sAQAA2QMAAA4AAAAAAAAAAQAgAAAAIQEAAGRycy9lMm9Eb2MueG1sUEsFBgAAAAAGAAYAWQEA&#10;AH8FAAAAAA==&#10;">
                <v:fill on="f" focussize="0,0"/>
                <v:stroke weight="6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  <w:widowControl/>
        <w:spacing w:beforeAutospacing="0" w:afterAutospacing="0"/>
        <w:ind w:firstLine="348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江西金土地集团成立于2002年3月，占地面积400余亩，建筑面积10万平方米，仓储容量达10万吨，是一家集粮食收储、大米加工、食品饮料生产销售、贸易于一体的全产业链大型工贸集团。被评为农业产业化国家重点龙头企业、“中国农业企业500强”、“中国农业企业饮料和酒行业20强”</w:t>
      </w:r>
      <w:r>
        <w:rPr>
          <w:rFonts w:hint="eastAsia" w:ascii="楷体" w:hAnsi="楷体" w:eastAsia="楷体" w:cs="楷体"/>
          <w:sz w:val="30"/>
          <w:szCs w:val="30"/>
        </w:rPr>
        <w:t>、</w:t>
      </w:r>
      <w:r>
        <w:rPr>
          <w:rFonts w:hint="eastAsia" w:ascii="楷体" w:hAnsi="楷体" w:eastAsia="楷体" w:cs="楷体"/>
          <w:sz w:val="28"/>
          <w:szCs w:val="28"/>
        </w:rPr>
        <w:t>中国大米加工企业50强、中国粮油企业100强、全国放心粮油示范加工企业、国家高新技术企业、江西年度领军企业、江西省科技型民营企业、江西省百强民营企业、江西省科技创新奖、专精特新企业等荣誉。</w:t>
      </w:r>
    </w:p>
    <w:p>
      <w:pPr>
        <w:pStyle w:val="4"/>
        <w:widowControl/>
        <w:spacing w:beforeAutospacing="0" w:afterAutospacing="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    公司拥有瑞典利乐生产线18条、进口2片罐、3片罐PE瓶、PET瓶、玻璃瓶等生产线共计30余条，年产能100万吨。是中国稻米养生饮品开创者、中国最大稻米饮品深加工基地、全国最大的饮品生产基地之一。也是超百家国际、国内一线头部品牌的OEM、ODM。以科技为支撑，坚定不移的走农产品深加工之路，是金土地未来的路。带动农民致富是金土地人永恒的追求。</w:t>
      </w:r>
    </w:p>
    <w:p>
      <w:pPr>
        <w:pStyle w:val="4"/>
        <w:widowControl/>
        <w:spacing w:before="120" w:beforeAutospacing="0" w:after="120" w:afterAutospacing="0"/>
        <w:rPr>
          <w:rFonts w:ascii="楷体" w:hAnsi="楷体" w:eastAsia="楷体" w:cs="楷体"/>
          <w:sz w:val="28"/>
          <w:szCs w:val="28"/>
        </w:rPr>
      </w:pPr>
      <w:r>
        <w:rPr>
          <w:rStyle w:val="7"/>
          <w:rFonts w:hint="eastAsia" w:ascii="楷体" w:hAnsi="楷体" w:eastAsia="楷体" w:cs="楷体"/>
          <w:color w:val="FF2941"/>
          <w:spacing w:val="9"/>
        </w:rPr>
        <w:t xml:space="preserve">  </w:t>
      </w:r>
      <w:r>
        <w:rPr>
          <w:rFonts w:hint="eastAsia" w:ascii="楷体" w:hAnsi="楷体" w:eastAsia="楷体" w:cs="楷体"/>
          <w:color w:val="000000"/>
          <w:spacing w:val="9"/>
          <w:sz w:val="28"/>
          <w:szCs w:val="28"/>
        </w:rPr>
        <w:t>现因公司发展需求，诚邀有志之士加入，共创江西金土地辉煌业绩！</w:t>
      </w:r>
      <w:r>
        <w:rPr>
          <w:rStyle w:val="7"/>
          <w:rFonts w:hint="eastAsia" w:ascii="楷体" w:hAnsi="楷体" w:eastAsia="楷体" w:cs="楷体"/>
          <w:color w:val="FF2941"/>
          <w:sz w:val="28"/>
          <w:szCs w:val="28"/>
        </w:rPr>
        <w:t>‍</w:t>
      </w:r>
    </w:p>
    <w:p>
      <w:pPr>
        <w:widowControl/>
        <w:spacing w:line="600" w:lineRule="exact"/>
        <w:jc w:val="left"/>
        <w:rPr>
          <w:rFonts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、技术研发员   2名</w:t>
      </w:r>
    </w:p>
    <w:p>
      <w:pPr>
        <w:widowControl/>
        <w:spacing w:line="600" w:lineRule="exact"/>
        <w:jc w:val="left"/>
        <w:rPr>
          <w:rFonts w:hint="default" w:ascii="楷体" w:hAnsi="楷体" w:eastAsia="楷体" w:cs="楷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要求：本科以上学历、食品营养或加工、医药等专业，相关工作经验2年以上，(博士、研究生优先录用），薪资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:4K-8K</w:t>
      </w:r>
    </w:p>
    <w:p>
      <w:pPr>
        <w:widowControl/>
        <w:spacing w:line="600" w:lineRule="exact"/>
        <w:jc w:val="left"/>
        <w:rPr>
          <w:rFonts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、销售精英 </w:t>
      </w:r>
      <w:r>
        <w:rPr>
          <w:rFonts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5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</w:t>
      </w:r>
    </w:p>
    <w:p>
      <w:pPr>
        <w:widowControl/>
        <w:spacing w:line="600" w:lineRule="exact"/>
        <w:jc w:val="left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要求：4</w:t>
      </w:r>
      <w:r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岁以下，有一年以上快消品、商超、茶饮等行业销售经验，品行端正，能吃苦，有韧性及冲劲，有销售业绩突出表现经历优先，</w:t>
      </w:r>
    </w:p>
    <w:p>
      <w:pPr>
        <w:widowControl/>
        <w:spacing w:line="600" w:lineRule="exact"/>
        <w:jc w:val="left"/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薪资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4K-10K</w:t>
      </w:r>
    </w:p>
    <w:p>
      <w:pPr>
        <w:widowControl/>
        <w:spacing w:line="600" w:lineRule="exact"/>
        <w:jc w:val="left"/>
        <w:rPr>
          <w:rFonts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、电商运营，主播、助播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、客服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10名</w:t>
      </w:r>
    </w:p>
    <w:p>
      <w:pPr>
        <w:widowControl/>
        <w:spacing w:line="600" w:lineRule="exact"/>
        <w:jc w:val="left"/>
        <w:rPr>
          <w:rFonts w:hint="default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要求：有抖音、快手等平台相关经验，薪资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4K-8K</w:t>
      </w:r>
    </w:p>
    <w:p>
      <w:pPr>
        <w:widowControl/>
        <w:spacing w:line="600" w:lineRule="exact"/>
        <w:jc w:val="left"/>
        <w:rPr>
          <w:rFonts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、生产管理员  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名   </w:t>
      </w:r>
    </w:p>
    <w:p>
      <w:pPr>
        <w:widowControl/>
        <w:spacing w:line="600" w:lineRule="exact"/>
        <w:jc w:val="left"/>
        <w:rPr>
          <w:rFonts w:hint="default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要求：中专以上学历，</w:t>
      </w:r>
      <w:r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岁以下，能接受倒班，薪资5K-7K，有相关行业经验者优先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;</w:t>
      </w:r>
    </w:p>
    <w:p>
      <w:pPr>
        <w:widowControl/>
        <w:spacing w:line="600" w:lineRule="exact"/>
        <w:jc w:val="left"/>
        <w:rPr>
          <w:rFonts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、品检员   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名  </w:t>
      </w:r>
    </w:p>
    <w:p>
      <w:pPr>
        <w:widowControl/>
        <w:spacing w:line="600" w:lineRule="exact"/>
        <w:jc w:val="left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要求：高中以上学历，40岁以下，能适应两班倒，薪资4.5K-5.5K</w:t>
      </w:r>
    </w:p>
    <w:p>
      <w:pPr>
        <w:widowControl/>
        <w:spacing w:line="600" w:lineRule="exact"/>
        <w:jc w:val="left"/>
        <w:rPr>
          <w:rFonts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、操作工   50名  </w:t>
      </w:r>
    </w:p>
    <w:p>
      <w:pPr>
        <w:widowControl/>
        <w:spacing w:line="600" w:lineRule="exact"/>
        <w:jc w:val="left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要求：初中以上学历，</w:t>
      </w:r>
      <w:r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岁以下，能适应两班倒，薪资4.5K-6K</w:t>
      </w:r>
    </w:p>
    <w:p>
      <w:pPr>
        <w:widowControl/>
        <w:spacing w:line="600" w:lineRule="exact"/>
        <w:jc w:val="left"/>
        <w:rPr>
          <w:rFonts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、包装计件工  50名  </w:t>
      </w:r>
    </w:p>
    <w:p>
      <w:pPr>
        <w:widowControl/>
        <w:spacing w:line="600" w:lineRule="exact"/>
        <w:jc w:val="left"/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要求：初中以上学历，52岁以下，能适应两班倒，薪资5K-8K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八、机电工</w:t>
      </w: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  5名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要求：中专以上学历，机电一体化专业，有电工证，3年以上工作经验优先，操作能力强，能适应两班倒，薪资：4.5K-6K元</w:t>
      </w:r>
    </w:p>
    <w:p>
      <w:pPr>
        <w:widowControl/>
        <w:numPr>
          <w:ilvl w:val="0"/>
          <w:numId w:val="1"/>
        </w:numPr>
        <w:spacing w:line="600" w:lineRule="exact"/>
        <w:jc w:val="left"/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人事专员   1名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要求：大专以上学历，人力资源管理专业优先，有招聘工作经验2年以上，较强的沟通能力与团队合作精神，执行力强，薪资：3.5K-4K</w:t>
      </w:r>
    </w:p>
    <w:p>
      <w:pPr>
        <w:widowControl/>
        <w:numPr>
          <w:ilvl w:val="0"/>
          <w:numId w:val="1"/>
        </w:numPr>
        <w:spacing w:line="600" w:lineRule="exact"/>
        <w:ind w:left="0" w:leftChars="0" w:firstLine="0" w:firstLineChars="0"/>
        <w:jc w:val="left"/>
        <w:rPr>
          <w:rFonts w:hint="default" w:ascii="楷体" w:hAnsi="楷体" w:eastAsia="楷体" w:cs="楷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保洁阿姨  1名</w:t>
      </w:r>
    </w:p>
    <w:p>
      <w:pPr>
        <w:widowControl/>
        <w:numPr>
          <w:ilvl w:val="0"/>
          <w:numId w:val="0"/>
        </w:numPr>
        <w:spacing w:line="600" w:lineRule="exact"/>
        <w:ind w:leftChars="0"/>
        <w:jc w:val="left"/>
        <w:rPr>
          <w:rFonts w:hint="default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要求：55岁以下，初中学历，身体健康，做事麻利，服从管理，有相关工作经验优先，薪资1600元-2000元</w:t>
      </w:r>
    </w:p>
    <w:p>
      <w:pPr>
        <w:widowControl/>
        <w:spacing w:line="600" w:lineRule="exact"/>
        <w:jc w:val="left"/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widowControl/>
        <w:spacing w:line="600" w:lineRule="exact"/>
        <w:jc w:val="left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福利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：购买五险，晚班补贴，提供免费工作餐，享受法定节假日，享受节日、生日礼品等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,体检费做满六个月返还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600" w:lineRule="exact"/>
        <w:ind w:right="298" w:rightChars="142"/>
        <w:jc w:val="left"/>
        <w:rPr>
          <w:rFonts w:hint="default" w:ascii="楷体_GB2312" w:hAnsi="ˎ̥" w:eastAsia="楷体_GB2312" w:cs="宋体"/>
          <w:kern w:val="0"/>
          <w:sz w:val="28"/>
          <w:szCs w:val="28"/>
          <w:lang w:val="en-US" w:eastAsia="zh-CN"/>
        </w:rPr>
      </w:pPr>
      <w:r>
        <w:rPr>
          <w:rFonts w:hint="eastAsia" w:ascii="楷体_GB2312" w:hAnsi="ˎ̥" w:eastAsia="楷体_GB2312" w:cs="宋体"/>
          <w:kern w:val="0"/>
          <w:sz w:val="28"/>
          <w:szCs w:val="28"/>
        </w:rPr>
        <w:t>联系电话：0790-6763888、1</w:t>
      </w:r>
      <w:r>
        <w:rPr>
          <w:rFonts w:hint="eastAsia" w:ascii="楷体_GB2312" w:hAnsi="ˎ̥" w:eastAsia="楷体_GB2312" w:cs="宋体"/>
          <w:kern w:val="0"/>
          <w:sz w:val="28"/>
          <w:szCs w:val="28"/>
          <w:lang w:val="en-US" w:eastAsia="zh-CN"/>
        </w:rPr>
        <w:t>5707906371</w:t>
      </w:r>
      <w:r>
        <w:rPr>
          <w:rFonts w:hint="eastAsia" w:ascii="楷体_GB2312" w:hAnsi="ˎ̥" w:eastAsia="楷体_GB2312" w:cs="宋体"/>
          <w:kern w:val="0"/>
          <w:sz w:val="28"/>
          <w:szCs w:val="28"/>
        </w:rPr>
        <w:t>、</w:t>
      </w:r>
      <w:r>
        <w:rPr>
          <w:rFonts w:hint="eastAsia" w:ascii="楷体_GB2312" w:hAnsi="ˎ̥" w:eastAsia="楷体_GB2312" w:cs="宋体"/>
          <w:kern w:val="0"/>
          <w:sz w:val="28"/>
          <w:szCs w:val="28"/>
          <w:lang w:val="en-US" w:eastAsia="zh-CN"/>
        </w:rPr>
        <w:t>13879038639</w:t>
      </w:r>
    </w:p>
    <w:p>
      <w:pPr>
        <w:widowControl/>
        <w:spacing w:line="600" w:lineRule="exact"/>
        <w:jc w:val="left"/>
        <w:rPr>
          <w:rFonts w:ascii="楷体_GB2312" w:hAnsi="ˎ̥" w:eastAsia="楷体_GB2312" w:cs="宋体"/>
          <w:kern w:val="0"/>
          <w:sz w:val="28"/>
          <w:szCs w:val="28"/>
        </w:rPr>
      </w:pPr>
      <w:r>
        <w:rPr>
          <w:rFonts w:hint="eastAsia" w:ascii="楷体_GB2312" w:hAnsi="ˎ̥" w:eastAsia="楷体_GB2312" w:cs="宋体"/>
          <w:kern w:val="0"/>
          <w:sz w:val="28"/>
          <w:szCs w:val="28"/>
        </w:rPr>
        <w:t>公司网址：www.jxjtdjt.com.cn</w:t>
      </w:r>
    </w:p>
    <w:p>
      <w:pPr>
        <w:widowControl/>
        <w:spacing w:line="600" w:lineRule="exact"/>
        <w:jc w:val="left"/>
        <w:rPr>
          <w:rFonts w:ascii="楷体_GB2312" w:hAnsi="ˎ̥" w:eastAsia="楷体_GB2312" w:cs="宋体"/>
          <w:kern w:val="0"/>
          <w:sz w:val="28"/>
          <w:szCs w:val="28"/>
        </w:rPr>
      </w:pPr>
      <w:r>
        <w:rPr>
          <w:rFonts w:hint="eastAsia" w:ascii="楷体_GB2312" w:hAnsi="ˎ̥" w:eastAsia="楷体_GB2312" w:cs="宋体"/>
          <w:kern w:val="0"/>
          <w:sz w:val="28"/>
          <w:szCs w:val="28"/>
        </w:rPr>
        <w:t>邮箱：jtdguyunmiru@163.com</w:t>
      </w:r>
    </w:p>
    <w:p>
      <w:pPr>
        <w:widowControl/>
        <w:spacing w:line="600" w:lineRule="exact"/>
        <w:jc w:val="left"/>
        <w:rPr>
          <w:rFonts w:hint="eastAsia" w:ascii="楷体_GB2312" w:hAnsi="ˎ̥" w:eastAsia="楷体_GB2312" w:cs="宋体"/>
          <w:kern w:val="0"/>
          <w:sz w:val="28"/>
          <w:szCs w:val="28"/>
        </w:rPr>
      </w:pPr>
      <w:r>
        <w:rPr>
          <w:rFonts w:hint="eastAsia" w:ascii="楷体_GB2312" w:hAnsi="ˎ̥" w:eastAsia="楷体_GB2312" w:cs="宋体"/>
          <w:kern w:val="0"/>
          <w:sz w:val="28"/>
          <w:szCs w:val="28"/>
        </w:rPr>
        <w:t>公司地址：江西新余市高新技术开发区，渝东大道1289号（新余十六中旁）。</w:t>
      </w:r>
    </w:p>
    <w:p>
      <w:pPr>
        <w:widowControl/>
        <w:spacing w:line="600" w:lineRule="exact"/>
        <w:jc w:val="left"/>
        <w:rPr>
          <w:rFonts w:ascii="楷体_GB2312" w:hAnsi="ˎ̥" w:eastAsia="楷体_GB2312" w:cs="宋体"/>
          <w:kern w:val="0"/>
          <w:sz w:val="28"/>
          <w:szCs w:val="28"/>
        </w:rPr>
      </w:pPr>
      <w:r>
        <w:rPr>
          <w:rFonts w:hint="eastAsia" w:ascii="楷体_GB2312" w:hAnsi="ˎ̥" w:eastAsia="楷体_GB2312" w:cs="宋体"/>
          <w:kern w:val="0"/>
          <w:sz w:val="28"/>
          <w:szCs w:val="28"/>
        </w:rPr>
        <w:t>乘车路线：乘坐601、104路公交车至十六中站即可。</w:t>
      </w:r>
    </w:p>
    <w:sectPr>
      <w:pgSz w:w="11906" w:h="16838"/>
      <w:pgMar w:top="1040" w:right="646" w:bottom="87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83B6FA"/>
    <w:multiLevelType w:val="singleLevel"/>
    <w:tmpl w:val="1F83B6FA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wNzZlYTc3NDg1ZDMxOWE4NWZiNmE5ZGJjMjRhNGYifQ=="/>
  </w:docVars>
  <w:rsids>
    <w:rsidRoot w:val="6AA70C15"/>
    <w:rsid w:val="00050044"/>
    <w:rsid w:val="000B2B14"/>
    <w:rsid w:val="000D3878"/>
    <w:rsid w:val="00187EDA"/>
    <w:rsid w:val="001C08B6"/>
    <w:rsid w:val="00270D0A"/>
    <w:rsid w:val="00345177"/>
    <w:rsid w:val="00355D1B"/>
    <w:rsid w:val="00514BA3"/>
    <w:rsid w:val="005C7250"/>
    <w:rsid w:val="00721AC7"/>
    <w:rsid w:val="007A6B6B"/>
    <w:rsid w:val="008332CE"/>
    <w:rsid w:val="00894744"/>
    <w:rsid w:val="008D5DB4"/>
    <w:rsid w:val="00A35A46"/>
    <w:rsid w:val="00AB1489"/>
    <w:rsid w:val="00B72217"/>
    <w:rsid w:val="00B9063D"/>
    <w:rsid w:val="00C43EA8"/>
    <w:rsid w:val="00C86E5B"/>
    <w:rsid w:val="05E45983"/>
    <w:rsid w:val="0E0443BE"/>
    <w:rsid w:val="11933300"/>
    <w:rsid w:val="16852912"/>
    <w:rsid w:val="185F72D7"/>
    <w:rsid w:val="1D9175E9"/>
    <w:rsid w:val="1E5A152B"/>
    <w:rsid w:val="22DF1DC6"/>
    <w:rsid w:val="25086B6C"/>
    <w:rsid w:val="2BF952F5"/>
    <w:rsid w:val="30FE50C6"/>
    <w:rsid w:val="34531068"/>
    <w:rsid w:val="35367359"/>
    <w:rsid w:val="37A13D0C"/>
    <w:rsid w:val="3ED316A2"/>
    <w:rsid w:val="42F02F65"/>
    <w:rsid w:val="433A01BC"/>
    <w:rsid w:val="45F77F40"/>
    <w:rsid w:val="472544BC"/>
    <w:rsid w:val="47864581"/>
    <w:rsid w:val="47927509"/>
    <w:rsid w:val="48A56B43"/>
    <w:rsid w:val="4B337853"/>
    <w:rsid w:val="53A601CC"/>
    <w:rsid w:val="54221594"/>
    <w:rsid w:val="5740482C"/>
    <w:rsid w:val="5B9A1687"/>
    <w:rsid w:val="620843BC"/>
    <w:rsid w:val="6248759F"/>
    <w:rsid w:val="6A800133"/>
    <w:rsid w:val="6AA70C15"/>
    <w:rsid w:val="6EE33C21"/>
    <w:rsid w:val="71255713"/>
    <w:rsid w:val="714C6787"/>
    <w:rsid w:val="72E3707F"/>
    <w:rsid w:val="73EF682A"/>
    <w:rsid w:val="7A7C2F25"/>
    <w:rsid w:val="7DC5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977</Words>
  <Characters>1098</Characters>
  <Lines>7</Lines>
  <Paragraphs>2</Paragraphs>
  <TotalTime>2</TotalTime>
  <ScaleCrop>false</ScaleCrop>
  <LinksUpToDate>false</LinksUpToDate>
  <CharactersWithSpaces>1139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2024-11-15T03:03:00Z</dcterms:created>
  <dc:creator>胡珍</dc:creator>
  <cp:lastModifiedBy>小孩子</cp:lastModifiedBy>
  <dcterms:modified xsi:type="dcterms:W3CDTF">2025-05-29T01:40:59Z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60F3E9D4CE984643A88286AF37616E97</vt:lpwstr>
  </property>
  <property fmtid="{D5CDD505-2E9C-101B-9397-08002B2CF9AE}" pid="4" name="KSOTemplateDocerSaveRecord">
    <vt:lpwstr>eyJoZGlkIjoiMGUwNzZlYTc3NDg1ZDMxOWE4NWZiNmE5ZGJjMjRhNGYiLCJ1c2VySWQiOiI4OTAyNTIzNTMifQ==</vt:lpwstr>
  </property>
</Properties>
</file>